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 xml:space="preserve">Référence : WBE CE 2021 029 </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 </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 non-respect de cette consigne, seuls les </w:t>
      </w:r>
      <w:r>
        <w:rPr>
          <w:sz w:val="22"/>
          <w:szCs w:val="22"/>
          <w:u w:val="single"/>
        </w:rPr>
        <w:t>1000 premiers caractères seront pris en compte </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l’établissement « EFACF Duc de Marlborough »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de leadeur/leadeuse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4) Une de vos responsabilités en tant que Directeur est la communication interne et externe de l’établissement. Quels seraient vos principaux objectifs de communication et quelle stratégie mettriez-vous en œuvre pour la déployer afin de répondre aux besoins de l’établissement EFACF Duc de Marlborough</w:t>
      </w:r>
      <w:r>
        <w:rPr>
          <w:sz w:val="22"/>
        </w:rPr>
        <w:t> </w:t>
      </w:r>
      <w:r>
        <w:rPr>
          <w:b/>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Pr>
        <w:rPr>
          <w:b/>
          <w:u w:val="single"/>
        </w:rPr>
      </w:pPr>
      <w:r>
        <w:rPr>
          <w:b/>
          <w:u w:val="single"/>
        </w:rPr>
        <w:t xml:space="preserve">Connaissance linguistique </w:t>
      </w:r>
    </w:p>
    <w:p/>
    <w:p>
      <w:r>
        <w:t xml:space="preserve">Indiquez votre niveau de maitrise. 0= pas de connaissance </w:t>
      </w:r>
      <w:r>
        <w:tab/>
        <w:t>1 = notion   2 = bon   3 = très bon</w:t>
      </w:r>
    </w:p>
    <w:p>
      <w:r>
        <w:t>Ces informations sont demandées à titre informatif.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l’établissement EFACF Duc de Marlborough ?</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l’établissement EFACF Duc de Marlborough 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l’établissement EFACF Duc de Marlborough,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3.2 Vision de la fonction</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l’établissement EFACF Duc de Marlborough,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Une de vos missions est de véhiculer les valeurs de notre Pouvoir Organisateur. Comment feriez-vous vivre l’émancipation sociale au quotidien dans l’établissement EFACF Duc de Marlborough ?</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 xml:space="preserve">Nom du poste : Directeur (H/F/X)  Référence : WBE CE 2021 029 </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formatting="1" w:enforcement="1" w:cryptProviderType="rsaAES" w:cryptAlgorithmClass="hash" w:cryptAlgorithmType="typeAny" w:cryptAlgorithmSid="14" w:cryptSpinCount="100000" w:hash="334SNkF1FRgC3VV2q7EyHrDAkYExZEjxMYG5rNbYoux8XyTMNjuVDjLW/19uKW/YEoob2fDjxYbgPjCmeFw3YA==" w:salt="sXQzvmdzyfDzDqrLMyK76g=="/>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0AFD5-DB27-4571-8E9A-C1BCE8C7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1172</Words>
  <Characters>6446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2021-04-21T08:30:00Z</dcterms:created>
  <dcterms:modified xsi:type="dcterms:W3CDTF">2021-04-21T08:30:00Z</dcterms:modified>
</cp:coreProperties>
</file>